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84A" w:rsidRPr="00016045" w:rsidRDefault="0077384A" w:rsidP="0077384A">
      <w:pPr>
        <w:ind w:firstLine="0"/>
        <w:jc w:val="center"/>
      </w:pPr>
    </w:p>
    <w:p w:rsidR="0077384A" w:rsidRPr="00016045" w:rsidRDefault="0077384A" w:rsidP="0077384A">
      <w:pPr>
        <w:ind w:firstLine="0"/>
        <w:jc w:val="center"/>
      </w:pPr>
    </w:p>
    <w:p w:rsidR="0077384A" w:rsidRPr="00016045" w:rsidRDefault="0077384A" w:rsidP="0077384A">
      <w:pPr>
        <w:ind w:firstLine="0"/>
        <w:jc w:val="center"/>
      </w:pPr>
    </w:p>
    <w:p w:rsidR="0077384A" w:rsidRPr="00016045" w:rsidRDefault="0077384A" w:rsidP="0077384A">
      <w:pPr>
        <w:ind w:firstLine="0"/>
        <w:jc w:val="center"/>
      </w:pPr>
    </w:p>
    <w:p w:rsidR="0077384A" w:rsidRPr="00016045" w:rsidRDefault="0077384A" w:rsidP="0077384A">
      <w:pPr>
        <w:ind w:firstLine="0"/>
        <w:jc w:val="center"/>
      </w:pPr>
    </w:p>
    <w:p w:rsidR="0077384A" w:rsidRPr="00016045" w:rsidRDefault="0077384A" w:rsidP="0077384A">
      <w:pPr>
        <w:ind w:firstLine="0"/>
        <w:jc w:val="center"/>
      </w:pPr>
    </w:p>
    <w:p w:rsidR="0077384A" w:rsidRPr="00016045" w:rsidRDefault="0077384A" w:rsidP="0077384A">
      <w:pPr>
        <w:ind w:firstLine="0"/>
        <w:jc w:val="center"/>
      </w:pPr>
    </w:p>
    <w:p w:rsidR="0077384A" w:rsidRPr="00016045" w:rsidRDefault="0077384A" w:rsidP="0077384A">
      <w:pPr>
        <w:ind w:firstLine="0"/>
        <w:jc w:val="center"/>
      </w:pPr>
    </w:p>
    <w:p w:rsidR="0077384A" w:rsidRPr="00016045" w:rsidRDefault="00AE707A" w:rsidP="0077384A">
      <w:pPr>
        <w:ind w:firstLine="0"/>
        <w:jc w:val="center"/>
      </w:pPr>
      <w:r w:rsidRPr="00016045">
        <w:t>Communication and Cultural Interaction</w:t>
      </w:r>
    </w:p>
    <w:p w:rsidR="0077384A" w:rsidRPr="00016045" w:rsidRDefault="0077384A" w:rsidP="0077384A">
      <w:pPr>
        <w:ind w:firstLine="0"/>
        <w:jc w:val="center"/>
      </w:pPr>
    </w:p>
    <w:p w:rsidR="0077384A" w:rsidRPr="00016045" w:rsidRDefault="00AE707A" w:rsidP="0077384A">
      <w:pPr>
        <w:ind w:firstLine="0"/>
        <w:jc w:val="center"/>
      </w:pPr>
      <w:r w:rsidRPr="00016045">
        <w:t>Student’s Name</w:t>
      </w:r>
    </w:p>
    <w:p w:rsidR="0077384A" w:rsidRPr="00016045" w:rsidRDefault="00AE707A" w:rsidP="0077384A">
      <w:pPr>
        <w:ind w:firstLine="0"/>
        <w:jc w:val="center"/>
      </w:pPr>
      <w:r w:rsidRPr="00016045">
        <w:t>Institutional Affiliations</w:t>
      </w:r>
    </w:p>
    <w:p w:rsidR="0077384A" w:rsidRPr="00016045" w:rsidRDefault="00AE707A" w:rsidP="0077384A">
      <w:pPr>
        <w:ind w:firstLine="0"/>
        <w:jc w:val="center"/>
      </w:pPr>
      <w:r w:rsidRPr="00016045">
        <w:t>Date</w:t>
      </w:r>
    </w:p>
    <w:p w:rsidR="0077384A" w:rsidRPr="00016045" w:rsidRDefault="0077384A" w:rsidP="0077384A">
      <w:pPr>
        <w:ind w:firstLine="0"/>
        <w:jc w:val="center"/>
      </w:pPr>
    </w:p>
    <w:p w:rsidR="0077384A" w:rsidRPr="00016045" w:rsidRDefault="0077384A" w:rsidP="0077384A"/>
    <w:p w:rsidR="0077384A" w:rsidRPr="00016045" w:rsidRDefault="0077384A" w:rsidP="0077384A"/>
    <w:p w:rsidR="0077384A" w:rsidRPr="00016045" w:rsidRDefault="0077384A" w:rsidP="0077384A"/>
    <w:p w:rsidR="0077384A" w:rsidRPr="00016045" w:rsidRDefault="0077384A" w:rsidP="0077384A"/>
    <w:p w:rsidR="0077384A" w:rsidRPr="00016045" w:rsidRDefault="0077384A" w:rsidP="0077384A"/>
    <w:p w:rsidR="0077384A" w:rsidRPr="00016045" w:rsidRDefault="0077384A" w:rsidP="0077384A"/>
    <w:p w:rsidR="0077384A" w:rsidRPr="00016045" w:rsidRDefault="00AE707A" w:rsidP="0077384A">
      <w:pPr>
        <w:ind w:firstLine="0"/>
        <w:jc w:val="center"/>
        <w:rPr>
          <w:b/>
        </w:rPr>
      </w:pPr>
      <w:r w:rsidRPr="00016045">
        <w:rPr>
          <w:b/>
        </w:rPr>
        <w:lastRenderedPageBreak/>
        <w:t>Communication and Cultural Interaction</w:t>
      </w:r>
    </w:p>
    <w:p w:rsidR="0077384A" w:rsidRPr="00016045" w:rsidRDefault="00AE707A" w:rsidP="0077384A">
      <w:pPr>
        <w:ind w:firstLine="0"/>
        <w:jc w:val="center"/>
        <w:rPr>
          <w:b/>
        </w:rPr>
      </w:pPr>
      <w:r w:rsidRPr="00016045">
        <w:rPr>
          <w:b/>
        </w:rPr>
        <w:t>Introduction</w:t>
      </w:r>
    </w:p>
    <w:p w:rsidR="0077384A" w:rsidRPr="00016045" w:rsidRDefault="00AE707A" w:rsidP="00935F07">
      <w:r w:rsidRPr="00016045">
        <w:t xml:space="preserve">Communication refers to a way of passing information or ideas from one person </w:t>
      </w:r>
      <w:r w:rsidR="00F365EA" w:rsidRPr="00016045">
        <w:t>to</w:t>
      </w:r>
      <w:r w:rsidRPr="00016045">
        <w:t xml:space="preserve"> another. In general, communication is the process of exchanging ideas among human beings. On the other hand, culture is the community's way of living, values, and beliefs. Different communities in the world have different communication styles and cultures</w:t>
      </w:r>
      <w:r w:rsidRPr="00016045">
        <w:t>. This report will investigate the relationship that exists between communication and cultures in their society.</w:t>
      </w:r>
      <w:r w:rsidR="00851BF7" w:rsidRPr="00016045">
        <w:t xml:space="preserve"> The report will </w:t>
      </w:r>
      <w:r w:rsidR="00935F07" w:rsidRPr="00016045">
        <w:t>analyse</w:t>
      </w:r>
      <w:r w:rsidR="00851BF7" w:rsidRPr="00016045">
        <w:t xml:space="preserve"> some similarities that exist between</w:t>
      </w:r>
      <w:r w:rsidR="00A854BB" w:rsidRPr="00016045">
        <w:t xml:space="preserve"> culture and language. Lastly, the report will analyse the differences identified by different researchers concerning communication and culture in the world.</w:t>
      </w:r>
    </w:p>
    <w:p w:rsidR="00851BF7" w:rsidRPr="00016045" w:rsidRDefault="00AE707A" w:rsidP="00851BF7">
      <w:pPr>
        <w:ind w:firstLine="0"/>
        <w:jc w:val="center"/>
        <w:rPr>
          <w:b/>
        </w:rPr>
      </w:pPr>
      <w:r w:rsidRPr="00016045">
        <w:rPr>
          <w:b/>
        </w:rPr>
        <w:t>Literature review</w:t>
      </w:r>
    </w:p>
    <w:p w:rsidR="006D6718" w:rsidRPr="00016045" w:rsidRDefault="00AE707A" w:rsidP="00935F07">
      <w:r w:rsidRPr="00016045">
        <w:t>Research</w:t>
      </w:r>
      <w:r w:rsidR="00851BF7" w:rsidRPr="00016045">
        <w:t xml:space="preserve"> has been conducted regarding the </w:t>
      </w:r>
      <w:r w:rsidRPr="00016045">
        <w:t>relationship</w:t>
      </w:r>
      <w:r w:rsidR="00851BF7" w:rsidRPr="00016045">
        <w:t xml:space="preserve"> between communication and culture. Several scholars have made a considerable contribution to this research. The method of gathering and </w:t>
      </w:r>
      <w:r w:rsidRPr="00016045">
        <w:t>analysing data used is the observation method and use of questionnaires to gain ideas among different world peoples. Fu</w:t>
      </w:r>
      <w:r w:rsidRPr="00016045">
        <w:t>rthermore, research concerning the significant similarities between communication techniques that are available. Additionally, there is a detailed explanation of various communication methods in the world as explained by various scholars. Similarly, the re</w:t>
      </w:r>
      <w:r w:rsidRPr="00016045">
        <w:t xml:space="preserve">searchers have tried to identify the significant similarities between </w:t>
      </w:r>
      <w:r w:rsidR="004D0C44" w:rsidRPr="00016045">
        <w:t>communications</w:t>
      </w:r>
      <w:r w:rsidRPr="00016045">
        <w:t xml:space="preserve"> and cultures among different communities in the </w:t>
      </w:r>
      <w:r w:rsidR="004D0C44" w:rsidRPr="00016045">
        <w:t>world. On the other hand, the researchers’ effort concerning the d</w:t>
      </w:r>
      <w:r w:rsidR="003610DC" w:rsidRPr="00016045">
        <w:t>ifferences and the significant differences exists between culture and communication.</w:t>
      </w:r>
    </w:p>
    <w:p w:rsidR="00F365EA" w:rsidRPr="00016045" w:rsidRDefault="00AE707A" w:rsidP="00016045">
      <w:pPr>
        <w:rPr>
          <w:rFonts w:cs="Arial"/>
          <w:color w:val="222222"/>
          <w:szCs w:val="20"/>
          <w:shd w:val="clear" w:color="auto" w:fill="FFFFFF"/>
        </w:rPr>
      </w:pPr>
      <w:r w:rsidRPr="00016045">
        <w:t xml:space="preserve">Various scholars define </w:t>
      </w:r>
      <w:r w:rsidR="002449AC" w:rsidRPr="00016045">
        <w:t xml:space="preserve">communication as the effective use of symbols, signs of passing a specific message. There is a strong relationship between communication and culture. </w:t>
      </w:r>
      <w:r w:rsidR="00BE15C9" w:rsidRPr="00016045">
        <w:t>The</w:t>
      </w:r>
      <w:r w:rsidR="002449AC" w:rsidRPr="00016045">
        <w:t xml:space="preserve"> study shows that communication forms the basis of a specific </w:t>
      </w:r>
      <w:r w:rsidR="00016045" w:rsidRPr="00016045">
        <w:t>community</w:t>
      </w:r>
      <w:r w:rsidR="00016045">
        <w:rPr>
          <w:rFonts w:cs="Arial"/>
          <w:color w:val="222222"/>
          <w:szCs w:val="20"/>
          <w:shd w:val="clear" w:color="auto" w:fill="FFFFFF"/>
        </w:rPr>
        <w:t>'s cultural beliefs (Aiello, 2020)</w:t>
      </w:r>
      <w:r w:rsidR="002449AC" w:rsidRPr="00016045">
        <w:t xml:space="preserve">. Similarly, there are various forms of communication used in different communities. For example, some communities may communicate through signs and symbols. Lastly, there are various tools of </w:t>
      </w:r>
      <w:r w:rsidR="00BE15C9" w:rsidRPr="00016045">
        <w:t>communication</w:t>
      </w:r>
      <w:r w:rsidR="002449AC" w:rsidRPr="00016045">
        <w:t xml:space="preserve"> that </w:t>
      </w:r>
      <w:r w:rsidR="00BE15C9" w:rsidRPr="00016045">
        <w:t>different</w:t>
      </w:r>
      <w:r w:rsidR="002449AC" w:rsidRPr="00016045">
        <w:t xml:space="preserve"> communities use to pass a message. </w:t>
      </w:r>
      <w:r w:rsidR="00BE15C9" w:rsidRPr="00016045">
        <w:t xml:space="preserve"> A community's culture influences the tool or the channel of communication used by the people living in that area.</w:t>
      </w:r>
    </w:p>
    <w:p w:rsidR="00D72431" w:rsidRDefault="00AE707A" w:rsidP="00D72431">
      <w:r w:rsidRPr="00016045">
        <w:t xml:space="preserve">Various researchers have identified various similarities between communication and </w:t>
      </w:r>
      <w:r w:rsidRPr="00016045">
        <w:t>culture</w:t>
      </w:r>
      <w:r w:rsidR="00D30DCC" w:rsidRPr="00016045">
        <w:t xml:space="preserve">. The researchers have argued that there is a primary relationship between culture and communication. Various studies show </w:t>
      </w:r>
      <w:r w:rsidR="00BE15C9" w:rsidRPr="00016045">
        <w:t>that culture</w:t>
      </w:r>
      <w:r w:rsidR="00D30DCC" w:rsidRPr="00016045">
        <w:t xml:space="preserve"> is created through communication. A human being's ability to communicate with each other helps create a strong relationship between people.  The ability to </w:t>
      </w:r>
      <w:r w:rsidR="006D6718" w:rsidRPr="00016045">
        <w:t>communicate</w:t>
      </w:r>
      <w:r w:rsidR="00D30DCC" w:rsidRPr="00016045">
        <w:t xml:space="preserve"> effectively </w:t>
      </w:r>
      <w:r w:rsidR="006D6718" w:rsidRPr="00016045">
        <w:t>among</w:t>
      </w:r>
      <w:r w:rsidR="00D30DCC" w:rsidRPr="00016045">
        <w:t xml:space="preserve"> people helps to build relations and values. Additionally, communicating effectively among people allows them to identify themselves with certain </w:t>
      </w:r>
      <w:r w:rsidR="00935F07" w:rsidRPr="00016045">
        <w:t>behaviours</w:t>
      </w:r>
      <w:r w:rsidR="00D30DCC" w:rsidRPr="00016045">
        <w:t xml:space="preserve"> and </w:t>
      </w:r>
      <w:r w:rsidRPr="00016045">
        <w:t>belie</w:t>
      </w:r>
      <w:r>
        <w:rPr>
          <w:rFonts w:cs="Arial"/>
          <w:color w:val="222222"/>
          <w:szCs w:val="20"/>
          <w:shd w:val="clear" w:color="auto" w:fill="FFFFFF"/>
        </w:rPr>
        <w:t>fs (</w:t>
      </w:r>
      <w:r w:rsidRPr="00016045">
        <w:rPr>
          <w:rFonts w:cs="Arial"/>
          <w:color w:val="222222"/>
          <w:szCs w:val="20"/>
          <w:shd w:val="clear" w:color="auto" w:fill="FFFFFF"/>
        </w:rPr>
        <w:t>Berkenkot</w:t>
      </w:r>
      <w:r>
        <w:rPr>
          <w:rFonts w:cs="Arial"/>
          <w:color w:val="222222"/>
          <w:szCs w:val="20"/>
          <w:shd w:val="clear" w:color="auto" w:fill="FFFFFF"/>
        </w:rPr>
        <w:t xml:space="preserve">ter &amp; </w:t>
      </w:r>
      <w:r>
        <w:rPr>
          <w:rFonts w:cs="Arial"/>
          <w:color w:val="222222"/>
          <w:szCs w:val="20"/>
          <w:shd w:val="clear" w:color="auto" w:fill="FFFFFF"/>
        </w:rPr>
        <w:t>Huckin, 2016)</w:t>
      </w:r>
      <w:r w:rsidR="00D30DCC" w:rsidRPr="00016045">
        <w:t xml:space="preserve">. Various studies have shown that </w:t>
      </w:r>
      <w:r w:rsidR="006D6718" w:rsidRPr="00016045">
        <w:t>people who use one language for communication share a common culture and believes.</w:t>
      </w:r>
    </w:p>
    <w:p w:rsidR="00851BF7" w:rsidRPr="00016045" w:rsidRDefault="00AE707A" w:rsidP="00D72431">
      <w:r w:rsidRPr="00016045">
        <w:t xml:space="preserve"> Furthermore, the encoding and decoding of the information during communication depends on both the sender and the decoder's c</w:t>
      </w:r>
      <w:r w:rsidRPr="00016045">
        <w:t xml:space="preserve">ulture. </w:t>
      </w:r>
      <w:r w:rsidR="00070015" w:rsidRPr="00016045">
        <w:t xml:space="preserve">This is because people's culture influences both the sender and the </w:t>
      </w:r>
      <w:r w:rsidR="00D72431" w:rsidRPr="00016045">
        <w:t>recipient</w:t>
      </w:r>
      <w:r w:rsidR="00D72431">
        <w:rPr>
          <w:rFonts w:cs="Arial"/>
          <w:color w:val="222222"/>
          <w:szCs w:val="20"/>
          <w:shd w:val="clear" w:color="auto" w:fill="FFFFFF"/>
        </w:rPr>
        <w:t xml:space="preserve"> (</w:t>
      </w:r>
      <w:r w:rsidR="00D72431" w:rsidRPr="00016045">
        <w:rPr>
          <w:rFonts w:cs="Arial"/>
          <w:color w:val="222222"/>
          <w:szCs w:val="20"/>
          <w:shd w:val="clear" w:color="auto" w:fill="FFFFFF"/>
        </w:rPr>
        <w:t>Ting-</w:t>
      </w:r>
      <w:r w:rsidR="00D72431">
        <w:rPr>
          <w:rFonts w:cs="Arial"/>
          <w:color w:val="222222"/>
          <w:szCs w:val="20"/>
          <w:shd w:val="clear" w:color="auto" w:fill="FFFFFF"/>
        </w:rPr>
        <w:t>Toomey &amp; Dorjee, 2018)</w:t>
      </w:r>
      <w:r w:rsidR="00070015" w:rsidRPr="00016045">
        <w:t>. People from different cultural backgrounds may have a different interpretation of the message.</w:t>
      </w:r>
      <w:r w:rsidR="00EA58A5" w:rsidRPr="00016045">
        <w:t xml:space="preserve"> In </w:t>
      </w:r>
      <w:r w:rsidR="00D72431">
        <w:t>conclusion, there is a</w:t>
      </w:r>
      <w:r w:rsidR="00EA58A5" w:rsidRPr="00016045">
        <w:t xml:space="preserve"> strong relationship between culture and communication. For example, to study a specific community's culture, it is essential to study the culture of people living in that area to ensure a clear understanding of the people's way of life.</w:t>
      </w:r>
    </w:p>
    <w:p w:rsidR="00935F07" w:rsidRDefault="00AE707A" w:rsidP="00935F07">
      <w:r w:rsidRPr="00016045">
        <w:t xml:space="preserve">There are several </w:t>
      </w:r>
      <w:r w:rsidR="00EA58A5" w:rsidRPr="00016045">
        <w:t>differences</w:t>
      </w:r>
      <w:r w:rsidRPr="00016045">
        <w:t xml:space="preserve"> between </w:t>
      </w:r>
      <w:r w:rsidR="00EA58A5" w:rsidRPr="00016045">
        <w:t>communication</w:t>
      </w:r>
      <w:r w:rsidRPr="00016045">
        <w:t xml:space="preserve"> and culture. First, culture</w:t>
      </w:r>
      <w:r w:rsidR="00EA58A5" w:rsidRPr="00016045">
        <w:t xml:space="preserve"> refers to how people relate socially or the social behaviour and beliefs among people.</w:t>
      </w:r>
      <w:r w:rsidR="00B97625" w:rsidRPr="00016045">
        <w:t xml:space="preserve"> To determine how a specific group of people communicate, it is essential to study that community's culture.  Some authors argue that culture is a form of communication that applies symbols and language to </w:t>
      </w:r>
      <w:r w:rsidR="00D72431" w:rsidRPr="00016045">
        <w:t>communicate</w:t>
      </w:r>
      <w:r w:rsidR="00D72431">
        <w:rPr>
          <w:rFonts w:cs="Arial"/>
          <w:color w:val="222222"/>
          <w:szCs w:val="20"/>
          <w:shd w:val="clear" w:color="auto" w:fill="FFFFFF"/>
        </w:rPr>
        <w:t xml:space="preserve"> (Shuker, 2017)</w:t>
      </w:r>
      <w:r w:rsidR="00B97625" w:rsidRPr="00016045">
        <w:t>. The language used by a specific group of people can help one quickly identify that group's culture.</w:t>
      </w:r>
    </w:p>
    <w:p w:rsidR="00070015" w:rsidRPr="00935F07" w:rsidRDefault="00B97625" w:rsidP="00935F07">
      <w:r w:rsidRPr="00016045">
        <w:t xml:space="preserve"> People using the </w:t>
      </w:r>
      <w:r w:rsidR="008F3097" w:rsidRPr="00016045">
        <w:t xml:space="preserve">same language </w:t>
      </w:r>
      <w:r w:rsidRPr="00016045">
        <w:t>are often associated with common cultural beliefs.</w:t>
      </w:r>
      <w:r w:rsidR="00AA75FA" w:rsidRPr="00016045">
        <w:t xml:space="preserve"> People sharing the same cultural believes often use similar modes of communication. For example, people from the same cultural background may have a similar interpretation of some signs. People from the same cultural environment may have a common interpretation of the signs used.</w:t>
      </w:r>
    </w:p>
    <w:p w:rsidR="00D00F17" w:rsidRPr="00016045" w:rsidRDefault="00AE707A" w:rsidP="00D72431">
      <w:r w:rsidRPr="00016045">
        <w:t>The significant difference between culture and communication is that cultures are subjective. The culture of a specific community cannot be accurately be defined. Instead, it is generalized.</w:t>
      </w:r>
      <w:r w:rsidRPr="00016045">
        <w:t xml:space="preserve"> The culture is defined at the community level, where communication is defined at individual </w:t>
      </w:r>
      <w:r w:rsidR="00D72431" w:rsidRPr="00016045">
        <w:t>levels</w:t>
      </w:r>
      <w:r w:rsidR="00D72431">
        <w:rPr>
          <w:rFonts w:cs="Arial"/>
          <w:color w:val="222222"/>
          <w:szCs w:val="20"/>
          <w:shd w:val="clear" w:color="auto" w:fill="FFFFFF"/>
        </w:rPr>
        <w:t xml:space="preserve"> (Pilcher</w:t>
      </w:r>
      <w:r w:rsidR="00D72431" w:rsidRPr="00016045">
        <w:rPr>
          <w:rFonts w:cs="Arial"/>
          <w:color w:val="222222"/>
          <w:szCs w:val="20"/>
          <w:shd w:val="clear" w:color="auto" w:fill="FFFFFF"/>
        </w:rPr>
        <w:t xml:space="preserve"> &amp; </w:t>
      </w:r>
      <w:r w:rsidR="00D72431">
        <w:rPr>
          <w:rFonts w:cs="Arial"/>
          <w:color w:val="222222"/>
          <w:szCs w:val="20"/>
          <w:shd w:val="clear" w:color="auto" w:fill="FFFFFF"/>
        </w:rPr>
        <w:t>Whelehan, 2016)</w:t>
      </w:r>
      <w:r w:rsidRPr="00016045">
        <w:t xml:space="preserve">. In identifying a specific community's culture, it is assumed that every member of that community practices these </w:t>
      </w:r>
      <w:r w:rsidR="00935F07" w:rsidRPr="00016045">
        <w:t>behaviours</w:t>
      </w:r>
      <w:r w:rsidRPr="00016045">
        <w:t>. On t</w:t>
      </w:r>
      <w:r w:rsidRPr="00016045">
        <w:t xml:space="preserve">he other hand, </w:t>
      </w:r>
      <w:r w:rsidR="00B5462A" w:rsidRPr="00016045">
        <w:t>the</w:t>
      </w:r>
      <w:r w:rsidRPr="00016045">
        <w:t xml:space="preserve"> ability to communicate is determined at</w:t>
      </w:r>
      <w:r w:rsidR="00B5462A" w:rsidRPr="00016045">
        <w:t xml:space="preserve"> a personal level; hence it is possible to tell the most common method of communication that people can use.</w:t>
      </w:r>
    </w:p>
    <w:p w:rsidR="00935F07" w:rsidRDefault="00AE707A" w:rsidP="00935F07">
      <w:r w:rsidRPr="00016045">
        <w:t>According to Jan M I Ulijin and Kirt St Amant journal of telecommunication, it is reporte</w:t>
      </w:r>
      <w:r w:rsidRPr="00016045">
        <w:t xml:space="preserve">d that culture can influence how different people from different cultural background interprets specific messages. The report talks about the study conducted </w:t>
      </w:r>
      <w:r w:rsidR="00902F26" w:rsidRPr="00016045">
        <w:t>on</w:t>
      </w:r>
      <w:r w:rsidRPr="00016045">
        <w:t xml:space="preserve"> people from Germany, china </w:t>
      </w:r>
      <w:r w:rsidR="00902F26" w:rsidRPr="00016045">
        <w:t>Dutch, French</w:t>
      </w:r>
      <w:r w:rsidRPr="00016045">
        <w:t>, and Italy. This study ensured that all the students c</w:t>
      </w:r>
      <w:r w:rsidRPr="00016045">
        <w:t xml:space="preserve">ame from the same </w:t>
      </w:r>
      <w:r w:rsidR="00902F26" w:rsidRPr="00016045">
        <w:t>educational</w:t>
      </w:r>
      <w:r w:rsidRPr="00016045">
        <w:t xml:space="preserve"> </w:t>
      </w:r>
      <w:r w:rsidR="00902F26" w:rsidRPr="00016045">
        <w:t>background</w:t>
      </w:r>
      <w:r w:rsidRPr="00016045">
        <w:t xml:space="preserve"> to ensure the fairness of the outcomes. </w:t>
      </w:r>
    </w:p>
    <w:p w:rsidR="00070015" w:rsidRPr="00016045" w:rsidRDefault="00AE707A" w:rsidP="00935F07">
      <w:r w:rsidRPr="00016045">
        <w:t>After the study</w:t>
      </w:r>
      <w:r w:rsidR="00935F07">
        <w:t xml:space="preserve"> by Jan </w:t>
      </w:r>
      <w:r w:rsidRPr="00016045">
        <w:t xml:space="preserve">, it </w:t>
      </w:r>
      <w:r w:rsidR="00902F26" w:rsidRPr="00016045">
        <w:t>was</w:t>
      </w:r>
      <w:r w:rsidRPr="00016045">
        <w:t xml:space="preserve"> concluded that culture could influence how various individuals from </w:t>
      </w:r>
      <w:r w:rsidR="00902F26" w:rsidRPr="00016045">
        <w:t>different</w:t>
      </w:r>
      <w:r w:rsidRPr="00016045">
        <w:t xml:space="preserve"> background perceive and </w:t>
      </w:r>
      <w:r w:rsidR="00902F26" w:rsidRPr="00016045">
        <w:t>interprets</w:t>
      </w:r>
      <w:r w:rsidRPr="00016045">
        <w:t xml:space="preserve"> information differently.</w:t>
      </w:r>
      <w:r w:rsidR="00902F26" w:rsidRPr="00016045">
        <w:t xml:space="preserve"> For example, it was noted that according to the Chinese tradition interrupting a conversation more times is considered polite, which not the case in western cultures is. It was observed that the people from the western culture used directive questions which, according to Dutch, are used to conclude the conversation. In conclusion, it was noted that different cultural backgrounds influence the perception and interpretation of information in the modern world.</w:t>
      </w:r>
    </w:p>
    <w:p w:rsidR="00BF18EB" w:rsidRPr="00D72431" w:rsidRDefault="00AE707A" w:rsidP="00D72431">
      <w:pPr>
        <w:rPr>
          <w:rFonts w:cs="Arial"/>
          <w:color w:val="222222"/>
          <w:szCs w:val="20"/>
          <w:shd w:val="clear" w:color="auto" w:fill="FFFFFF"/>
        </w:rPr>
      </w:pPr>
      <w:r w:rsidRPr="00016045">
        <w:t>Further research conducted by James Cary in his journal on " Co</w:t>
      </w:r>
      <w:r w:rsidRPr="00016045">
        <w:t>mmunication as a culture," defines communication as the passing of information and bringing people together, which is culture</w:t>
      </w:r>
      <w:r w:rsidR="00D72431">
        <w:rPr>
          <w:rFonts w:cs="Arial"/>
          <w:color w:val="222222"/>
          <w:szCs w:val="20"/>
          <w:shd w:val="clear" w:color="auto" w:fill="FFFFFF"/>
        </w:rPr>
        <w:t xml:space="preserve"> (Carey, 2008)</w:t>
      </w:r>
      <w:r w:rsidRPr="00016045">
        <w:t>. In his study, James intends to determine the cultural relationship between communication and significant communicat</w:t>
      </w:r>
      <w:r w:rsidRPr="00016045">
        <w:t>ion trends and significant cultural issues that influence those trends.  James defines communication as an element that is used to bring people together. Finally, the author concludes that to understand one's culture, one should understand how to communica</w:t>
      </w:r>
      <w:r w:rsidRPr="00016045">
        <w:t>te with that community effectively.</w:t>
      </w:r>
    </w:p>
    <w:p w:rsidR="00BF18EB" w:rsidRPr="00D72431" w:rsidRDefault="00AE707A" w:rsidP="00D72431">
      <w:pPr>
        <w:rPr>
          <w:rFonts w:cs="Arial"/>
          <w:color w:val="222222"/>
          <w:szCs w:val="20"/>
          <w:shd w:val="clear" w:color="auto" w:fill="FFFFFF"/>
        </w:rPr>
      </w:pPr>
      <w:r w:rsidRPr="00016045">
        <w:t xml:space="preserve">The journal of culture, self, and collectivist communication investigates the effects of various cultural variables on communication at a personal level. The author insists that </w:t>
      </w:r>
      <w:r w:rsidR="00A208E5" w:rsidRPr="00016045">
        <w:t xml:space="preserve">it is essential to understand the psychological reactions to a particular communication </w:t>
      </w:r>
      <w:r w:rsidR="00D72431" w:rsidRPr="00016045">
        <w:t>process</w:t>
      </w:r>
      <w:r w:rsidR="00D72431">
        <w:rPr>
          <w:rFonts w:cs="Arial"/>
          <w:color w:val="222222"/>
          <w:szCs w:val="20"/>
          <w:shd w:val="clear" w:color="auto" w:fill="FFFFFF"/>
        </w:rPr>
        <w:t xml:space="preserve"> </w:t>
      </w:r>
      <w:r w:rsidR="00935F07">
        <w:rPr>
          <w:rFonts w:cs="Arial"/>
          <w:color w:val="222222"/>
          <w:szCs w:val="20"/>
          <w:shd w:val="clear" w:color="auto" w:fill="FFFFFF"/>
        </w:rPr>
        <w:t>.</w:t>
      </w:r>
      <w:r w:rsidR="00A208E5" w:rsidRPr="00016045">
        <w:t>The author argues that a person's communication behaviours are majorly affected by that person's cultural belief. The author argues there is a strong relationship between individual culture and individual communication in how one perceives and interprets information. The author insists that communication is a product of human behaviours that are majorly affected by the culture of the community in which the person lives.</w:t>
      </w:r>
    </w:p>
    <w:p w:rsidR="00935F07" w:rsidRDefault="00AE707A" w:rsidP="00935F07">
      <w:r w:rsidRPr="00016045">
        <w:t xml:space="preserve">Robert E </w:t>
      </w:r>
      <w:r w:rsidR="00935F07" w:rsidRPr="00016045">
        <w:t>Park’s</w:t>
      </w:r>
      <w:r w:rsidRPr="00016045">
        <w:t xml:space="preserve"> jour</w:t>
      </w:r>
      <w:r w:rsidRPr="00016045">
        <w:t xml:space="preserve">nal, "Reflection on communication and culture," argues that communication is impersonal and plays an essential role in bringing people together. The author argues that communication enhances understanding between people, which in turn affects human </w:t>
      </w:r>
      <w:r w:rsidR="00935F07" w:rsidRPr="00016045">
        <w:t>behaviour</w:t>
      </w:r>
      <w:r w:rsidR="00935F07">
        <w:rPr>
          <w:rFonts w:cs="Arial"/>
          <w:color w:val="222222"/>
          <w:szCs w:val="20"/>
          <w:shd w:val="clear" w:color="auto" w:fill="FFFFFF"/>
        </w:rPr>
        <w:t xml:space="preserve"> (</w:t>
      </w:r>
      <w:r w:rsidR="00935F07">
        <w:rPr>
          <w:rFonts w:cs="Arial"/>
          <w:color w:val="222222"/>
          <w:szCs w:val="20"/>
          <w:shd w:val="clear" w:color="auto" w:fill="FFFFFF"/>
        </w:rPr>
        <w:t xml:space="preserve">Park, </w:t>
      </w:r>
      <w:r w:rsidR="00935F07" w:rsidRPr="00016045">
        <w:rPr>
          <w:rFonts w:cs="Arial"/>
          <w:color w:val="222222"/>
          <w:szCs w:val="20"/>
          <w:shd w:val="clear" w:color="auto" w:fill="FFFFFF"/>
        </w:rPr>
        <w:t>1938</w:t>
      </w:r>
      <w:r w:rsidR="00935F07">
        <w:rPr>
          <w:rFonts w:cs="Arial"/>
          <w:color w:val="222222"/>
          <w:szCs w:val="20"/>
          <w:shd w:val="clear" w:color="auto" w:fill="FFFFFF"/>
        </w:rPr>
        <w:t>)</w:t>
      </w:r>
      <w:r w:rsidRPr="00016045">
        <w:t xml:space="preserve">.  The journal states that communication is essential in ensuring understanding and cultural harmony among persons living in the same community. </w:t>
      </w:r>
    </w:p>
    <w:p w:rsidR="00A208E5" w:rsidRPr="00016045" w:rsidRDefault="00AE707A" w:rsidP="00935F07">
      <w:r w:rsidRPr="00016045">
        <w:t xml:space="preserve">The author further explains the relationship between competition and communication in the division of </w:t>
      </w:r>
      <w:r w:rsidR="00935F07" w:rsidRPr="00016045">
        <w:t>labour</w:t>
      </w:r>
      <w:r w:rsidRPr="00016045">
        <w:t xml:space="preserve">. </w:t>
      </w:r>
      <w:r w:rsidRPr="00016045">
        <w:t xml:space="preserve">The author argues that both communication and competition acts as complements in the division of </w:t>
      </w:r>
      <w:r w:rsidR="00935F07" w:rsidRPr="00016045">
        <w:t>labour</w:t>
      </w:r>
      <w:r w:rsidR="00C42B6F" w:rsidRPr="00016045">
        <w:t xml:space="preserve">. He further explains the incorporating and the principle of socializing as major complements in the division of </w:t>
      </w:r>
      <w:r w:rsidR="00935F07" w:rsidRPr="00016045">
        <w:t>labour</w:t>
      </w:r>
      <w:r w:rsidR="00C42B6F" w:rsidRPr="00016045">
        <w:t xml:space="preserve">. On the other hand, the journal describes the principle of individuation as an essential factor in </w:t>
      </w:r>
      <w:r w:rsidR="00935F07" w:rsidRPr="00016045">
        <w:t>labour</w:t>
      </w:r>
      <w:r w:rsidR="00C42B6F" w:rsidRPr="00016045">
        <w:t xml:space="preserve"> division. In conclusion, the author inductees that communication can play an essential cultural role in accepting cultural features by and extends cultural relations within the society. Con the contrary, communication may diverse the cultural effects on the usage of communication in the community. </w:t>
      </w:r>
    </w:p>
    <w:p w:rsidR="00CC364B" w:rsidRPr="00016045" w:rsidRDefault="00AE707A" w:rsidP="00935F07">
      <w:r w:rsidRPr="00016045">
        <w:t>Finally, according to Hubert Knoblauch's journal of communication, examining the challenges of intercultural communication depends on defining the relationship between communication and culture. The author tries to identify if communication is a subordinat</w:t>
      </w:r>
      <w:r w:rsidRPr="00016045">
        <w:t xml:space="preserve">e element of culture. </w:t>
      </w:r>
    </w:p>
    <w:p w:rsidR="00CC364B" w:rsidRPr="00016045" w:rsidRDefault="00AE707A" w:rsidP="00CC364B">
      <w:pPr>
        <w:tabs>
          <w:tab w:val="center" w:pos="4513"/>
          <w:tab w:val="left" w:pos="5670"/>
        </w:tabs>
        <w:ind w:firstLine="0"/>
        <w:rPr>
          <w:b/>
        </w:rPr>
      </w:pPr>
      <w:r w:rsidRPr="00016045">
        <w:rPr>
          <w:b/>
        </w:rPr>
        <w:tab/>
        <w:t>Conclusion</w:t>
      </w:r>
      <w:r w:rsidRPr="00016045">
        <w:rPr>
          <w:b/>
        </w:rPr>
        <w:tab/>
      </w:r>
    </w:p>
    <w:p w:rsidR="00CC364B" w:rsidRPr="00016045" w:rsidRDefault="00935F07" w:rsidP="00CC364B">
      <w:pPr>
        <w:tabs>
          <w:tab w:val="center" w:pos="4513"/>
          <w:tab w:val="left" w:pos="5670"/>
        </w:tabs>
        <w:ind w:firstLine="0"/>
      </w:pPr>
      <w:r>
        <w:tab/>
      </w:r>
      <w:bookmarkStart w:id="0" w:name="_GoBack"/>
      <w:bookmarkEnd w:id="0"/>
      <w:r w:rsidR="00AE707A" w:rsidRPr="00016045">
        <w:t>Communication</w:t>
      </w:r>
      <w:r w:rsidR="001E148F" w:rsidRPr="00016045">
        <w:t xml:space="preserve"> and culture form the essential pillars of any community. There is a strong relationship between communication and culture in society. From the report, it is evidenced from various scholars that communication forms the basics of any cultural behaviour in society. In other words, communication brings forth people's behaviours and cultures. Additionally, the report from various journals shows that intercultural relationships between people of different cultural backgrounds influence the perception and interpretation of data.  Finally, communication plays an essential role in bringing people together in a community.</w:t>
      </w:r>
    </w:p>
    <w:p w:rsidR="001E148F" w:rsidRPr="00016045" w:rsidRDefault="001E148F" w:rsidP="00CC364B">
      <w:pPr>
        <w:tabs>
          <w:tab w:val="center" w:pos="4513"/>
          <w:tab w:val="left" w:pos="5670"/>
        </w:tabs>
        <w:ind w:firstLine="0"/>
      </w:pPr>
    </w:p>
    <w:p w:rsidR="001E148F" w:rsidRPr="00016045" w:rsidRDefault="001E148F" w:rsidP="00CC364B">
      <w:pPr>
        <w:tabs>
          <w:tab w:val="center" w:pos="4513"/>
          <w:tab w:val="left" w:pos="5670"/>
        </w:tabs>
        <w:ind w:firstLine="0"/>
      </w:pPr>
    </w:p>
    <w:p w:rsidR="001E148F" w:rsidRPr="00016045" w:rsidRDefault="001E148F" w:rsidP="00CC364B">
      <w:pPr>
        <w:tabs>
          <w:tab w:val="center" w:pos="4513"/>
          <w:tab w:val="left" w:pos="5670"/>
        </w:tabs>
        <w:ind w:firstLine="0"/>
      </w:pPr>
    </w:p>
    <w:p w:rsidR="005C6E9C" w:rsidRDefault="005C6E9C" w:rsidP="005C6E9C">
      <w:pPr>
        <w:tabs>
          <w:tab w:val="center" w:pos="4513"/>
          <w:tab w:val="left" w:pos="5670"/>
        </w:tabs>
        <w:ind w:firstLine="0"/>
      </w:pPr>
    </w:p>
    <w:p w:rsidR="001E148F" w:rsidRPr="00016045" w:rsidRDefault="00AE707A" w:rsidP="005C6E9C">
      <w:pPr>
        <w:tabs>
          <w:tab w:val="center" w:pos="4513"/>
          <w:tab w:val="left" w:pos="5670"/>
        </w:tabs>
        <w:ind w:firstLine="0"/>
        <w:jc w:val="center"/>
        <w:rPr>
          <w:b/>
        </w:rPr>
      </w:pPr>
      <w:r w:rsidRPr="00016045">
        <w:rPr>
          <w:b/>
        </w:rPr>
        <w:t>References</w:t>
      </w:r>
    </w:p>
    <w:p w:rsidR="00016045" w:rsidRPr="00016045" w:rsidRDefault="00AE707A" w:rsidP="00016045">
      <w:pPr>
        <w:ind w:left="720" w:hanging="720"/>
        <w:rPr>
          <w:rFonts w:cs="Arial"/>
          <w:color w:val="222222"/>
          <w:szCs w:val="20"/>
          <w:shd w:val="clear" w:color="auto" w:fill="FFFFFF"/>
        </w:rPr>
      </w:pPr>
      <w:r w:rsidRPr="00016045">
        <w:rPr>
          <w:rFonts w:cs="Arial"/>
          <w:color w:val="222222"/>
          <w:szCs w:val="20"/>
          <w:shd w:val="clear" w:color="auto" w:fill="FFFFFF"/>
        </w:rPr>
        <w:t>Aiello, G. (2020). </w:t>
      </w:r>
      <w:r w:rsidRPr="00016045">
        <w:rPr>
          <w:rFonts w:cs="Arial"/>
          <w:i/>
          <w:iCs/>
          <w:color w:val="222222"/>
          <w:szCs w:val="20"/>
          <w:shd w:val="clear" w:color="auto" w:fill="FFFFFF"/>
        </w:rPr>
        <w:t>Visual semiotics: Key concepts and new directions</w:t>
      </w:r>
      <w:r w:rsidRPr="00016045">
        <w:rPr>
          <w:rFonts w:cs="Arial"/>
          <w:color w:val="222222"/>
          <w:szCs w:val="20"/>
          <w:shd w:val="clear" w:color="auto" w:fill="FFFFFF"/>
        </w:rPr>
        <w:t> (pp. 367-380).</w:t>
      </w:r>
      <w:r w:rsidRPr="00016045">
        <w:rPr>
          <w:rFonts w:cs="Arial"/>
          <w:color w:val="222222"/>
          <w:szCs w:val="20"/>
          <w:shd w:val="clear" w:color="auto" w:fill="FFFFFF"/>
        </w:rPr>
        <w:t xml:space="preserve"> London: Sage.</w:t>
      </w:r>
    </w:p>
    <w:p w:rsidR="00016045" w:rsidRPr="005C6E9C" w:rsidRDefault="00AE707A" w:rsidP="005C6E9C">
      <w:pPr>
        <w:ind w:left="720" w:hanging="720"/>
      </w:pPr>
      <w:r w:rsidRPr="00016045">
        <w:rPr>
          <w:rFonts w:cs="Arial"/>
          <w:color w:val="222222"/>
          <w:szCs w:val="20"/>
          <w:shd w:val="clear" w:color="auto" w:fill="FFFFFF"/>
        </w:rPr>
        <w:t>Berkenkotter, C., &amp; Huckin, T. N. (2016). </w:t>
      </w:r>
      <w:r w:rsidRPr="00016045">
        <w:rPr>
          <w:rFonts w:cs="Arial"/>
          <w:i/>
          <w:iCs/>
          <w:color w:val="222222"/>
          <w:szCs w:val="20"/>
          <w:shd w:val="clear" w:color="auto" w:fill="FFFFFF"/>
        </w:rPr>
        <w:t>Genre knowledge in disciplinary communication: Cognition/culture/power</w:t>
      </w:r>
      <w:r w:rsidRPr="00016045">
        <w:rPr>
          <w:rFonts w:cs="Arial"/>
          <w:color w:val="222222"/>
          <w:szCs w:val="20"/>
          <w:shd w:val="clear" w:color="auto" w:fill="FFFFFF"/>
        </w:rPr>
        <w:t>. Routledge.</w:t>
      </w:r>
    </w:p>
    <w:p w:rsidR="00016045" w:rsidRPr="00016045" w:rsidRDefault="00AE707A" w:rsidP="00016045">
      <w:pPr>
        <w:ind w:left="720" w:hanging="720"/>
        <w:rPr>
          <w:rFonts w:cs="Arial"/>
          <w:color w:val="222222"/>
          <w:szCs w:val="20"/>
          <w:shd w:val="clear" w:color="auto" w:fill="FFFFFF"/>
        </w:rPr>
      </w:pPr>
      <w:r w:rsidRPr="00016045">
        <w:rPr>
          <w:rFonts w:cs="Arial"/>
          <w:color w:val="222222"/>
          <w:szCs w:val="20"/>
          <w:shd w:val="clear" w:color="auto" w:fill="FFFFFF"/>
        </w:rPr>
        <w:t>Carey, J. W. (2008). </w:t>
      </w:r>
      <w:r w:rsidRPr="00016045">
        <w:rPr>
          <w:rFonts w:cs="Arial"/>
          <w:i/>
          <w:iCs/>
          <w:color w:val="222222"/>
          <w:szCs w:val="20"/>
          <w:shd w:val="clear" w:color="auto" w:fill="FFFFFF"/>
        </w:rPr>
        <w:t>Communication as culture, revised edition: Essays on media and society</w:t>
      </w:r>
      <w:r w:rsidRPr="00016045">
        <w:rPr>
          <w:rFonts w:cs="Arial"/>
          <w:color w:val="222222"/>
          <w:szCs w:val="20"/>
          <w:shd w:val="clear" w:color="auto" w:fill="FFFFFF"/>
        </w:rPr>
        <w:t>. Routledge.</w:t>
      </w:r>
    </w:p>
    <w:p w:rsidR="00016045" w:rsidRPr="00016045" w:rsidRDefault="00AE707A" w:rsidP="00016045">
      <w:pPr>
        <w:ind w:left="720" w:hanging="720"/>
        <w:rPr>
          <w:rFonts w:cs="Arial"/>
          <w:color w:val="222222"/>
          <w:szCs w:val="20"/>
          <w:shd w:val="clear" w:color="auto" w:fill="FFFFFF"/>
        </w:rPr>
      </w:pPr>
      <w:r w:rsidRPr="00016045">
        <w:rPr>
          <w:rFonts w:cs="Arial"/>
          <w:color w:val="222222"/>
          <w:szCs w:val="20"/>
          <w:shd w:val="clear" w:color="auto" w:fill="FFFFFF"/>
        </w:rPr>
        <w:t xml:space="preserve">Park, R. E. </w:t>
      </w:r>
      <w:r w:rsidRPr="00016045">
        <w:rPr>
          <w:rFonts w:cs="Arial"/>
          <w:color w:val="222222"/>
          <w:szCs w:val="20"/>
          <w:shd w:val="clear" w:color="auto" w:fill="FFFFFF"/>
        </w:rPr>
        <w:t>(1938). Reflections on communication and culture. </w:t>
      </w:r>
      <w:r w:rsidRPr="00016045">
        <w:rPr>
          <w:rFonts w:cs="Arial"/>
          <w:i/>
          <w:iCs/>
          <w:color w:val="222222"/>
          <w:szCs w:val="20"/>
          <w:shd w:val="clear" w:color="auto" w:fill="FFFFFF"/>
        </w:rPr>
        <w:t>American Journal of Sociology</w:t>
      </w:r>
      <w:r w:rsidRPr="00016045">
        <w:rPr>
          <w:rFonts w:cs="Arial"/>
          <w:color w:val="222222"/>
          <w:szCs w:val="20"/>
          <w:shd w:val="clear" w:color="auto" w:fill="FFFFFF"/>
        </w:rPr>
        <w:t>, </w:t>
      </w:r>
      <w:r w:rsidRPr="00016045">
        <w:rPr>
          <w:rFonts w:cs="Arial"/>
          <w:i/>
          <w:iCs/>
          <w:color w:val="222222"/>
          <w:szCs w:val="20"/>
          <w:shd w:val="clear" w:color="auto" w:fill="FFFFFF"/>
        </w:rPr>
        <w:t>44</w:t>
      </w:r>
      <w:r w:rsidRPr="00016045">
        <w:rPr>
          <w:rFonts w:cs="Arial"/>
          <w:color w:val="222222"/>
          <w:szCs w:val="20"/>
          <w:shd w:val="clear" w:color="auto" w:fill="FFFFFF"/>
        </w:rPr>
        <w:t>(2), 187-205.</w:t>
      </w:r>
    </w:p>
    <w:p w:rsidR="00016045" w:rsidRPr="00016045" w:rsidRDefault="00AE707A" w:rsidP="00016045">
      <w:pPr>
        <w:ind w:left="720" w:hanging="720"/>
      </w:pPr>
      <w:r w:rsidRPr="00016045">
        <w:rPr>
          <w:rFonts w:cs="Arial"/>
          <w:color w:val="222222"/>
          <w:szCs w:val="20"/>
          <w:shd w:val="clear" w:color="auto" w:fill="FFFFFF"/>
        </w:rPr>
        <w:t>Pilcher, J., &amp; Whelehan, I. (2016). </w:t>
      </w:r>
      <w:r w:rsidRPr="00016045">
        <w:rPr>
          <w:rFonts w:cs="Arial"/>
          <w:i/>
          <w:iCs/>
          <w:color w:val="222222"/>
          <w:szCs w:val="20"/>
          <w:shd w:val="clear" w:color="auto" w:fill="FFFFFF"/>
        </w:rPr>
        <w:t>Critical concepts in gender studies</w:t>
      </w:r>
      <w:r w:rsidRPr="00016045">
        <w:rPr>
          <w:rFonts w:cs="Arial"/>
          <w:color w:val="222222"/>
          <w:szCs w:val="20"/>
          <w:shd w:val="clear" w:color="auto" w:fill="FFFFFF"/>
        </w:rPr>
        <w:t>. Sage.</w:t>
      </w:r>
    </w:p>
    <w:p w:rsidR="00016045" w:rsidRPr="00016045" w:rsidRDefault="00AE707A" w:rsidP="00016045">
      <w:pPr>
        <w:ind w:left="720" w:hanging="720"/>
        <w:rPr>
          <w:rFonts w:cs="Arial"/>
          <w:color w:val="222222"/>
          <w:szCs w:val="20"/>
          <w:shd w:val="clear" w:color="auto" w:fill="FFFFFF"/>
        </w:rPr>
      </w:pPr>
      <w:r w:rsidRPr="00016045">
        <w:rPr>
          <w:rFonts w:cs="Arial"/>
          <w:color w:val="222222"/>
          <w:szCs w:val="20"/>
          <w:shd w:val="clear" w:color="auto" w:fill="FFFFFF"/>
        </w:rPr>
        <w:t>Shuker, R. (2017). </w:t>
      </w:r>
      <w:r w:rsidRPr="00016045">
        <w:rPr>
          <w:rFonts w:cs="Arial"/>
          <w:i/>
          <w:iCs/>
          <w:color w:val="222222"/>
          <w:szCs w:val="20"/>
          <w:shd w:val="clear" w:color="auto" w:fill="FFFFFF"/>
        </w:rPr>
        <w:t>Popular music: The key concepts</w:t>
      </w:r>
      <w:r w:rsidRPr="00016045">
        <w:rPr>
          <w:rFonts w:cs="Arial"/>
          <w:color w:val="222222"/>
          <w:szCs w:val="20"/>
          <w:shd w:val="clear" w:color="auto" w:fill="FFFFFF"/>
        </w:rPr>
        <w:t>. Taylor &amp; Francis.</w:t>
      </w:r>
    </w:p>
    <w:p w:rsidR="00016045" w:rsidRPr="00016045" w:rsidRDefault="00AE707A" w:rsidP="00016045">
      <w:pPr>
        <w:ind w:left="720" w:hanging="720"/>
      </w:pPr>
      <w:r w:rsidRPr="00016045">
        <w:rPr>
          <w:rFonts w:cs="Arial"/>
          <w:color w:val="222222"/>
          <w:szCs w:val="20"/>
          <w:shd w:val="clear" w:color="auto" w:fill="FFFFFF"/>
        </w:rPr>
        <w:t>Ting-Toome</w:t>
      </w:r>
      <w:r w:rsidRPr="00016045">
        <w:rPr>
          <w:rFonts w:cs="Arial"/>
          <w:color w:val="222222"/>
          <w:szCs w:val="20"/>
          <w:shd w:val="clear" w:color="auto" w:fill="FFFFFF"/>
        </w:rPr>
        <w:t>y, S., &amp; Dorjee, T. (2018). </w:t>
      </w:r>
      <w:r w:rsidRPr="00016045">
        <w:rPr>
          <w:rFonts w:cs="Arial"/>
          <w:i/>
          <w:iCs/>
          <w:color w:val="222222"/>
          <w:szCs w:val="20"/>
          <w:shd w:val="clear" w:color="auto" w:fill="FFFFFF"/>
        </w:rPr>
        <w:t>Communicating across cultures</w:t>
      </w:r>
      <w:r w:rsidRPr="00016045">
        <w:rPr>
          <w:rFonts w:cs="Arial"/>
          <w:color w:val="222222"/>
          <w:szCs w:val="20"/>
          <w:shd w:val="clear" w:color="auto" w:fill="FFFFFF"/>
        </w:rPr>
        <w:t>. Guilford Publications.</w:t>
      </w:r>
    </w:p>
    <w:p w:rsidR="00AB1D71" w:rsidRPr="00016045" w:rsidRDefault="00AB1D71" w:rsidP="0077384A">
      <w:pPr>
        <w:ind w:firstLine="0"/>
      </w:pPr>
    </w:p>
    <w:p w:rsidR="0077384A" w:rsidRPr="00016045" w:rsidRDefault="0077384A" w:rsidP="0077384A"/>
    <w:sectPr w:rsidR="0077384A" w:rsidRPr="00016045" w:rsidSect="0077384A">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07A" w:rsidRDefault="00AE707A">
      <w:pPr>
        <w:spacing w:after="0" w:line="240" w:lineRule="auto"/>
      </w:pPr>
      <w:r>
        <w:separator/>
      </w:r>
    </w:p>
  </w:endnote>
  <w:endnote w:type="continuationSeparator" w:id="0">
    <w:p w:rsidR="00AE707A" w:rsidRDefault="00AE7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07A" w:rsidRDefault="00AE707A">
      <w:pPr>
        <w:spacing w:after="0" w:line="240" w:lineRule="auto"/>
      </w:pPr>
      <w:r>
        <w:separator/>
      </w:r>
    </w:p>
  </w:footnote>
  <w:footnote w:type="continuationSeparator" w:id="0">
    <w:p w:rsidR="00AE707A" w:rsidRDefault="00AE7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37061"/>
      <w:docPartObj>
        <w:docPartGallery w:val="Page Numbers (Top of Page)"/>
        <w:docPartUnique/>
      </w:docPartObj>
    </w:sdtPr>
    <w:sdtEndPr>
      <w:rPr>
        <w:noProof/>
      </w:rPr>
    </w:sdtEndPr>
    <w:sdtContent>
      <w:p w:rsidR="0077384A" w:rsidRDefault="00AE707A" w:rsidP="0077384A">
        <w:pPr>
          <w:pStyle w:val="Header"/>
          <w:ind w:firstLine="0"/>
        </w:pPr>
        <w:r>
          <w:t xml:space="preserve">COMMUNICATION AND CULTURAL INTERACTION </w:t>
        </w:r>
        <w:r>
          <w:tab/>
        </w:r>
        <w:r>
          <w:fldChar w:fldCharType="begin"/>
        </w:r>
        <w:r>
          <w:instrText xml:space="preserve"> PAGE   \* MERGEFORMAT </w:instrText>
        </w:r>
        <w:r>
          <w:fldChar w:fldCharType="separate"/>
        </w:r>
        <w:r w:rsidR="00935F07">
          <w:rPr>
            <w:noProof/>
          </w:rPr>
          <w:t>7</w:t>
        </w:r>
        <w:r>
          <w:rPr>
            <w:noProof/>
          </w:rPr>
          <w:fldChar w:fldCharType="end"/>
        </w:r>
      </w:p>
    </w:sdtContent>
  </w:sdt>
  <w:p w:rsidR="0077384A" w:rsidRDefault="007738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84A" w:rsidRDefault="00AE707A" w:rsidP="0077384A">
    <w:pPr>
      <w:pStyle w:val="Header"/>
      <w:ind w:firstLine="0"/>
    </w:pPr>
    <w:r>
      <w:t>Running head: COMMUNICATION AND</w:t>
    </w:r>
    <w:r>
      <w:t xml:space="preserve"> CULTURAL INTERACTION</w:t>
    </w:r>
    <w:sdt>
      <w:sdtPr>
        <w:id w:val="922069224"/>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Pr>
            <w:noProof/>
          </w:rPr>
          <w:t>1</w:t>
        </w:r>
        <w:r>
          <w:rPr>
            <w:noProof/>
          </w:rPr>
          <w:fldChar w:fldCharType="end"/>
        </w:r>
      </w:sdtContent>
    </w:sdt>
  </w:p>
  <w:p w:rsidR="0077384A" w:rsidRDefault="007738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4A"/>
    <w:rsid w:val="00016045"/>
    <w:rsid w:val="00070015"/>
    <w:rsid w:val="001E148F"/>
    <w:rsid w:val="002449AC"/>
    <w:rsid w:val="003610DC"/>
    <w:rsid w:val="004D0C44"/>
    <w:rsid w:val="0051738A"/>
    <w:rsid w:val="00583643"/>
    <w:rsid w:val="005C6E9C"/>
    <w:rsid w:val="006D6718"/>
    <w:rsid w:val="0077384A"/>
    <w:rsid w:val="00851BF7"/>
    <w:rsid w:val="008F3097"/>
    <w:rsid w:val="00902F26"/>
    <w:rsid w:val="00935F07"/>
    <w:rsid w:val="00A208E5"/>
    <w:rsid w:val="00A854BB"/>
    <w:rsid w:val="00AA75FA"/>
    <w:rsid w:val="00AB165D"/>
    <w:rsid w:val="00AB1D71"/>
    <w:rsid w:val="00AE707A"/>
    <w:rsid w:val="00B5462A"/>
    <w:rsid w:val="00B97625"/>
    <w:rsid w:val="00BE15C9"/>
    <w:rsid w:val="00BF18EB"/>
    <w:rsid w:val="00C42B6F"/>
    <w:rsid w:val="00CC364B"/>
    <w:rsid w:val="00D00F17"/>
    <w:rsid w:val="00D30DCC"/>
    <w:rsid w:val="00D66441"/>
    <w:rsid w:val="00D72431"/>
    <w:rsid w:val="00EA58A5"/>
    <w:rsid w:val="00EE6FDC"/>
    <w:rsid w:val="00F365EA"/>
    <w:rsid w:val="00FD3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1B681-227C-4D8C-BCE2-01F7B5EC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84A"/>
  </w:style>
  <w:style w:type="paragraph" w:styleId="Footer">
    <w:name w:val="footer"/>
    <w:basedOn w:val="Normal"/>
    <w:link w:val="FooterChar"/>
    <w:uiPriority w:val="99"/>
    <w:unhideWhenUsed/>
    <w:rsid w:val="00773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2021-04-12T01:39:00Z</dcterms:created>
  <dcterms:modified xsi:type="dcterms:W3CDTF">2021-04-12T01:39:00Z</dcterms:modified>
</cp:coreProperties>
</file>